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285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285E29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Votre interlocuteur :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Klaus Müller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Marketing</w:t>
                  </w:r>
                </w:p>
                <w:p w:rsidR="00004817" w:rsidRPr="00FD6A46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Directeur de la communication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Téléphone +49 9341 86 -1125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Fax             +49 9341 86-1411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Klaus.Mueller@weinig.com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8601B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Août 2019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004817" w:rsidRDefault="00004817">
                  <w:pPr>
                    <w:pStyle w:val="berschrift4"/>
                    <w:ind w:left="7080"/>
                  </w:pPr>
                  <w:r>
                    <w:rPr>
                      <w:rFonts w:ascii="Arial" w:hAnsi="Arial"/>
                      <w:sz w:val="16"/>
                    </w:rPr>
                    <w:t>Date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COMMUNIQUÉ DE PRESSE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3770FD" w:rsidRDefault="00D37895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Weinig : le directeur de la communication Klaus Müller met fin à ses fonctions</w:t>
      </w:r>
    </w:p>
    <w:p w:rsidR="00D657B5" w:rsidRDefault="00390E1E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Klaus Müller peut se féliciter d’avoir passé au total pas moins de 50 ans chez le plus grand fournisseur de technologies pour l’usinage du bois massif. À désormais 65 ans, il est passé par de nombreuses étapes au cours de son long parcours professionnel. Il a endossé ses premières responsabilités en tant que formateur dans le secteur Outils, avec un rayon d’action international, et a transmis son savoir-faire technique aux jeunes vendeurs de Weinig au cours de formations aux produits et à la vente avant de se voir confier l’organisation des salons professionnels. En 2004, son ressort s’agrandit une fois de plus considérablement lor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qu’il devient directeur de la communication marketing. À partir de ce moment, Klaus Müller devient l’interlocuteur central de tous les journ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listes spécialisés du monde entier. </w:t>
      </w:r>
    </w:p>
    <w:p w:rsidR="00D657B5" w:rsidRDefault="00D657B5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E06815" w:rsidRPr="008601B8" w:rsidRDefault="004E461C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Pendant sa fructueuse carrière, il a accompagné avec ses grandes compétences techniques l’évolution fulgurante de Weinig, devenu fou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nisseur complet pour l’ensemble de la chaîne de création de valeur de l’usinage du bois massif. Au fil de son activité, la technique a évolué pour passer de la quatre-faces simple à la machine automatique high-tech, et de la machine individuelle à commande manuelle à la solution système entièrement numérique. Au service de Weinig depuis le début de sa carrière professionnelle sans interruption, Klaus Müller a toujours été étroitement lié à cette marque haut de gamme. Avec son amour pour </w:t>
      </w:r>
      <w:r>
        <w:rPr>
          <w:rFonts w:ascii="Arial" w:hAnsi="Arial"/>
          <w:sz w:val="22"/>
          <w:szCs w:val="22"/>
        </w:rPr>
        <w:lastRenderedPageBreak/>
        <w:t>le matériau durable qu’est le bois, il s’est senti dans cette entreprise comme dans une seconde famille. « Fais ce que tu sais faire, et fais-le avec passion » ; cette devise qui était sienne a aussi caractérisé toutes ses interventions dans le secteur. Ce directeur de la communication, qui quitte aujourd’hui son poste, a toujours accordé une importance cruciale aux échanges humains. Avec le recul, il considère ses nombreuses di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cussions avec des spécialistes techniques comme un enrichissement essentiel. Il était tout aussi à l’aise pour dialoguer avec de grandes s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ciétés organisatrices de salons que lors de ses innombrables rencontres avec des représentants des médias. Près de 80 d’entre eux ont d’ailleurs vécu cette année à la LIGNA les adieux de Klaus Müller à la scène internationale. </w:t>
      </w:r>
    </w:p>
    <w:p w:rsidR="00E06815" w:rsidRPr="008601B8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815" w:rsidRPr="008601B8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Nous remercions Klaus Müller pour cette excellente collaboration de longue date, et lui souhaitons le meilleur pour sa nouvelle vie.</w:t>
      </w:r>
    </w:p>
    <w:p w:rsidR="00E06815" w:rsidRPr="008601B8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36EF" w:rsidRDefault="003836EF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marketing du groupe va connaître une restructuration dans le cadre de la stratégie </w:t>
      </w:r>
      <w:r w:rsidR="00981BBA" w:rsidRPr="00981BBA">
        <w:rPr>
          <w:rFonts w:ascii="Arial" w:hAnsi="Arial"/>
          <w:sz w:val="22"/>
          <w:szCs w:val="22"/>
        </w:rPr>
        <w:t>« viaWeinig »</w:t>
      </w:r>
      <w:r>
        <w:rPr>
          <w:rFonts w:ascii="Arial" w:hAnsi="Arial"/>
          <w:sz w:val="22"/>
          <w:szCs w:val="22"/>
        </w:rPr>
        <w:t>.</w:t>
      </w:r>
    </w:p>
    <w:p w:rsidR="006820C3" w:rsidRPr="008601B8" w:rsidRDefault="006820C3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Oliver Kunzweiler (45 ans) va prendre la direction du marketing strat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gique central du groupe au 01/09/2019. En outre, monsieur Kunzweiler reprend également la direction des opérations du marketing pour la div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sion Bois massif. Ce constructeur de machines diplômé (Haute école technique) a démarré sa carrière professionnelle comme ingénieur en développement d’outils de précision. Il a ensuite occupé divers postes de cadre dans le management de produits, la vente internationale ou le marketing dans de prestigieuses entreprises de l’industrie de la sous-traitance automobile. Depuis son arrivée au sein de la Weinig AG en 2015, monsieur Kunzweiler est responsable du marketing technique du groupe Weinig.</w:t>
      </w:r>
    </w:p>
    <w:p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« Avec l’orientation professionnelle de toutes les activités marketing </w:t>
      </w:r>
    </w:p>
    <w:p w:rsid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 sein du groupe Weinig, nous accordons à la forte évolution de notre groupe toute la place qu’elle mérite », explique Oliver Kunzweiler. </w:t>
      </w:r>
      <w:r>
        <w:rPr>
          <w:rFonts w:ascii="Arial" w:hAnsi="Arial"/>
          <w:sz w:val="22"/>
          <w:szCs w:val="22"/>
        </w:rPr>
        <w:lastRenderedPageBreak/>
        <w:t>« L’objectif est de consolider notre position sur les marchés nationaux et internationaux, de nous concentrer sur nos groupes-cibles et de nous renforcer de façon durable. »</w:t>
      </w:r>
    </w:p>
    <w:p w:rsidR="006820C3" w:rsidRPr="00E06815" w:rsidRDefault="006820C3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Nous souhaitons à monsieur Kunzweiler beaucoup de succès dans ce nouveau défi, et nous sommes heureux de poursuivre cette collabor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tion réussie.  </w:t>
      </w:r>
    </w:p>
    <w:p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0AC7" w:rsidRDefault="00780AC7" w:rsidP="00E06815">
      <w:pPr>
        <w:rPr>
          <w:rFonts w:ascii="Arial" w:hAnsi="Arial" w:cs="Arial"/>
          <w:sz w:val="22"/>
          <w:szCs w:val="22"/>
        </w:rPr>
      </w:pPr>
    </w:p>
    <w:p w:rsidR="00F00D8B" w:rsidRDefault="00F00D8B" w:rsidP="005B5FA9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FE37A2" w:rsidRDefault="00FE37A2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:rsidR="00FE37A2" w:rsidRPr="006820C3" w:rsidRDefault="00F87EF1" w:rsidP="006B5A6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Photo : </w:t>
      </w:r>
    </w:p>
    <w:p w:rsidR="00163E6E" w:rsidRPr="006820C3" w:rsidRDefault="00E923DA" w:rsidP="006B5A6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6820C3">
        <w:rPr>
          <w:rFonts w:ascii="Arial" w:hAnsi="Arial"/>
          <w:sz w:val="18"/>
          <w:szCs w:val="18"/>
        </w:rPr>
        <w:t xml:space="preserve">e gauche à droite : </w:t>
      </w:r>
      <w:r>
        <w:rPr>
          <w:rFonts w:ascii="Arial" w:hAnsi="Arial"/>
          <w:sz w:val="18"/>
          <w:szCs w:val="18"/>
        </w:rPr>
        <w:t>p</w:t>
      </w:r>
      <w:r w:rsidR="006820C3">
        <w:rPr>
          <w:rFonts w:ascii="Arial" w:hAnsi="Arial"/>
          <w:sz w:val="18"/>
          <w:szCs w:val="18"/>
        </w:rPr>
        <w:t xml:space="preserve">assage de relais : le « nouveau » directeur Marketing central </w:t>
      </w:r>
      <w:r w:rsidR="005C0B60">
        <w:rPr>
          <w:rFonts w:ascii="Arial" w:hAnsi="Arial"/>
          <w:sz w:val="18"/>
          <w:szCs w:val="18"/>
        </w:rPr>
        <w:br/>
      </w:r>
      <w:r w:rsidR="006820C3">
        <w:rPr>
          <w:rFonts w:ascii="Arial" w:hAnsi="Arial"/>
          <w:sz w:val="18"/>
          <w:szCs w:val="18"/>
        </w:rPr>
        <w:t>Oliver Kunzweiler, le président du directoire Gregor Baumbusch et Klaus Müller</w:t>
      </w:r>
    </w:p>
    <w:sectPr w:rsidR="00163E6E" w:rsidRPr="006820C3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6C" w:rsidRDefault="00C96D6C">
      <w:r>
        <w:separator/>
      </w:r>
    </w:p>
  </w:endnote>
  <w:endnote w:type="continuationSeparator" w:id="0">
    <w:p w:rsidR="00C96D6C" w:rsidRDefault="00C9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17" w:rsidRDefault="00285E29">
    <w:pPr>
      <w:pStyle w:val="Fuzeile"/>
    </w:pPr>
    <w:r w:rsidRPr="00285E2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004817" w:rsidRPr="005C0B60" w:rsidRDefault="00004817">
                <w:pPr>
                  <w:rPr>
                    <w:rFonts w:ascii="Arial" w:hAnsi="Arial"/>
                    <w:b/>
                    <w:sz w:val="22"/>
                    <w:szCs w:val="22"/>
                    <w:lang w:val="de-DE"/>
                  </w:rPr>
                </w:pPr>
                <w:r w:rsidRPr="005C0B60">
                  <w:rPr>
                    <w:rFonts w:ascii="Arial" w:hAnsi="Arial"/>
                    <w:b/>
                    <w:sz w:val="22"/>
                    <w:szCs w:val="22"/>
                    <w:lang w:val="de-DE"/>
                  </w:rPr>
                  <w:t>Michael Weinig AG</w:t>
                </w:r>
              </w:p>
              <w:p w:rsidR="00004817" w:rsidRPr="005C0B60" w:rsidRDefault="00004817">
                <w:pPr>
                  <w:rPr>
                    <w:rFonts w:ascii="Arial" w:hAnsi="Arial"/>
                    <w:sz w:val="15"/>
                    <w:szCs w:val="15"/>
                    <w:lang w:val="de-DE"/>
                  </w:rPr>
                </w:pPr>
                <w:r w:rsidRPr="005C0B60">
                  <w:rPr>
                    <w:rFonts w:ascii="Arial" w:hAnsi="Arial"/>
                    <w:sz w:val="15"/>
                    <w:szCs w:val="15"/>
                    <w:lang w:val="de-DE"/>
                  </w:rPr>
                  <w:t>Weinigstraße 2/4, 97941 Tauberbischofsheim · Postfach 14 40, 97934 Tauberbischofsheim, Allemagne</w:t>
                </w:r>
              </w:p>
              <w:p w:rsidR="00004817" w:rsidRDefault="00004817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Téléphone (+49) 93 41/86-0, téléfax (+49) 93 41/70 80, E-mail info@weinig.de, Internet www.weinig.com</w:t>
                </w:r>
              </w:p>
            </w:txbxContent>
          </v:textbox>
        </v:shape>
      </w:pict>
    </w:r>
  </w:p>
  <w:p w:rsidR="00004817" w:rsidRDefault="0000481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6C" w:rsidRDefault="00C96D6C">
      <w:r>
        <w:separator/>
      </w:r>
    </w:p>
  </w:footnote>
  <w:footnote w:type="continuationSeparator" w:id="0">
    <w:p w:rsidR="00C96D6C" w:rsidRDefault="00C9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17" w:rsidRDefault="00285E29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 w:rsidRPr="00285E29"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 w:rsidRPr="00285E29"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8B1A42">
      <w:rPr>
        <w:noProof/>
        <w:lang w:val="de-DE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.35pt;height:3.35pt" o:bullet="t">
        <v:imagedata r:id="rId1" o:title=""/>
      </v:shape>
    </w:pict>
  </w:numPicBullet>
  <w:numPicBullet w:numPicBulletId="1">
    <w:pict>
      <v:shape id="_x0000_i1135" type="#_x0000_t75" style="width:3.35pt;height:3.35pt" o:bullet="t">
        <v:imagedata r:id="rId2" o:title=""/>
      </v:shape>
    </w:pict>
  </w:numPicBullet>
  <w:numPicBullet w:numPicBulletId="2">
    <w:pict>
      <v:shape id="_x0000_i1136" type="#_x0000_t75" style="width:11.7pt;height:11.7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15BF8"/>
    <w:multiLevelType w:val="hybridMultilevel"/>
    <w:tmpl w:val="86AC0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20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817"/>
    <w:rsid w:val="000049AD"/>
    <w:rsid w:val="00004D8D"/>
    <w:rsid w:val="000059EB"/>
    <w:rsid w:val="00006478"/>
    <w:rsid w:val="00006F0C"/>
    <w:rsid w:val="00011820"/>
    <w:rsid w:val="00012958"/>
    <w:rsid w:val="000156D9"/>
    <w:rsid w:val="00017B52"/>
    <w:rsid w:val="00017C16"/>
    <w:rsid w:val="00017F0A"/>
    <w:rsid w:val="00020780"/>
    <w:rsid w:val="00021ED5"/>
    <w:rsid w:val="00022471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02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75"/>
    <w:rsid w:val="00065BEB"/>
    <w:rsid w:val="00072B9A"/>
    <w:rsid w:val="00073EA8"/>
    <w:rsid w:val="000761D8"/>
    <w:rsid w:val="00082A88"/>
    <w:rsid w:val="00083D95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4D32"/>
    <w:rsid w:val="000C5562"/>
    <w:rsid w:val="000C5DA9"/>
    <w:rsid w:val="000D18B2"/>
    <w:rsid w:val="000D3FD3"/>
    <w:rsid w:val="000D5FED"/>
    <w:rsid w:val="000E1BBC"/>
    <w:rsid w:val="000F1314"/>
    <w:rsid w:val="000F543E"/>
    <w:rsid w:val="000F6783"/>
    <w:rsid w:val="0010043C"/>
    <w:rsid w:val="0010116B"/>
    <w:rsid w:val="00101B52"/>
    <w:rsid w:val="00106D18"/>
    <w:rsid w:val="001107CF"/>
    <w:rsid w:val="00110FB2"/>
    <w:rsid w:val="001155B0"/>
    <w:rsid w:val="001165B1"/>
    <w:rsid w:val="00121B05"/>
    <w:rsid w:val="0012382A"/>
    <w:rsid w:val="00124301"/>
    <w:rsid w:val="001246C5"/>
    <w:rsid w:val="001306E4"/>
    <w:rsid w:val="001360A7"/>
    <w:rsid w:val="00140C28"/>
    <w:rsid w:val="00140D6C"/>
    <w:rsid w:val="00143C49"/>
    <w:rsid w:val="0014402B"/>
    <w:rsid w:val="00145B68"/>
    <w:rsid w:val="00147885"/>
    <w:rsid w:val="00150FB6"/>
    <w:rsid w:val="001512FA"/>
    <w:rsid w:val="00154697"/>
    <w:rsid w:val="00161A50"/>
    <w:rsid w:val="00163E6E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B47CE"/>
    <w:rsid w:val="001C2C6F"/>
    <w:rsid w:val="001C2DDA"/>
    <w:rsid w:val="001D0FCC"/>
    <w:rsid w:val="001D2B20"/>
    <w:rsid w:val="001D598F"/>
    <w:rsid w:val="001D6DDE"/>
    <w:rsid w:val="001D75BB"/>
    <w:rsid w:val="001E0499"/>
    <w:rsid w:val="001E0F15"/>
    <w:rsid w:val="001E39C2"/>
    <w:rsid w:val="001E59C6"/>
    <w:rsid w:val="001E5B9C"/>
    <w:rsid w:val="001E60AC"/>
    <w:rsid w:val="001F0F85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45FD5"/>
    <w:rsid w:val="0025072C"/>
    <w:rsid w:val="002521FA"/>
    <w:rsid w:val="00253F31"/>
    <w:rsid w:val="00255232"/>
    <w:rsid w:val="00255D17"/>
    <w:rsid w:val="00264A01"/>
    <w:rsid w:val="00264F2F"/>
    <w:rsid w:val="002737C5"/>
    <w:rsid w:val="00273809"/>
    <w:rsid w:val="00276C2F"/>
    <w:rsid w:val="002806F5"/>
    <w:rsid w:val="0028086B"/>
    <w:rsid w:val="00281AEE"/>
    <w:rsid w:val="00285E29"/>
    <w:rsid w:val="0029373B"/>
    <w:rsid w:val="002945A7"/>
    <w:rsid w:val="00295091"/>
    <w:rsid w:val="0029573A"/>
    <w:rsid w:val="002A12A0"/>
    <w:rsid w:val="002A28AD"/>
    <w:rsid w:val="002A33E6"/>
    <w:rsid w:val="002A3603"/>
    <w:rsid w:val="002A5ED0"/>
    <w:rsid w:val="002A62B7"/>
    <w:rsid w:val="002A6796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389C"/>
    <w:rsid w:val="002C4F1F"/>
    <w:rsid w:val="002C6E76"/>
    <w:rsid w:val="002D0B81"/>
    <w:rsid w:val="002D2585"/>
    <w:rsid w:val="002D3C80"/>
    <w:rsid w:val="002D3CFD"/>
    <w:rsid w:val="002D4020"/>
    <w:rsid w:val="002D52F7"/>
    <w:rsid w:val="002D7585"/>
    <w:rsid w:val="002E0E9E"/>
    <w:rsid w:val="002E1FC6"/>
    <w:rsid w:val="002E363B"/>
    <w:rsid w:val="002E4A64"/>
    <w:rsid w:val="002E7FA4"/>
    <w:rsid w:val="002F253B"/>
    <w:rsid w:val="002F308A"/>
    <w:rsid w:val="002F63B8"/>
    <w:rsid w:val="002F7E6E"/>
    <w:rsid w:val="0030131F"/>
    <w:rsid w:val="00303E2E"/>
    <w:rsid w:val="00306012"/>
    <w:rsid w:val="003065BF"/>
    <w:rsid w:val="003143C0"/>
    <w:rsid w:val="00314CC1"/>
    <w:rsid w:val="00321460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5E7"/>
    <w:rsid w:val="00355890"/>
    <w:rsid w:val="0035669F"/>
    <w:rsid w:val="00357FA6"/>
    <w:rsid w:val="003605C8"/>
    <w:rsid w:val="003608BE"/>
    <w:rsid w:val="00363E0C"/>
    <w:rsid w:val="00373A31"/>
    <w:rsid w:val="00373B12"/>
    <w:rsid w:val="00376F14"/>
    <w:rsid w:val="003770FD"/>
    <w:rsid w:val="00377F08"/>
    <w:rsid w:val="00382717"/>
    <w:rsid w:val="003836EF"/>
    <w:rsid w:val="00383EE5"/>
    <w:rsid w:val="00384169"/>
    <w:rsid w:val="0038428F"/>
    <w:rsid w:val="00386B08"/>
    <w:rsid w:val="00390E1E"/>
    <w:rsid w:val="00390F53"/>
    <w:rsid w:val="00392415"/>
    <w:rsid w:val="0039271E"/>
    <w:rsid w:val="003927BB"/>
    <w:rsid w:val="0039468F"/>
    <w:rsid w:val="003959EC"/>
    <w:rsid w:val="003A0149"/>
    <w:rsid w:val="003A1753"/>
    <w:rsid w:val="003A37C2"/>
    <w:rsid w:val="003A3862"/>
    <w:rsid w:val="003A6C3C"/>
    <w:rsid w:val="003B1563"/>
    <w:rsid w:val="003B369E"/>
    <w:rsid w:val="003B44C4"/>
    <w:rsid w:val="003C1B2B"/>
    <w:rsid w:val="003C2053"/>
    <w:rsid w:val="003C2A28"/>
    <w:rsid w:val="003C35C4"/>
    <w:rsid w:val="003C3941"/>
    <w:rsid w:val="003C4162"/>
    <w:rsid w:val="003D207A"/>
    <w:rsid w:val="003D5961"/>
    <w:rsid w:val="003D7188"/>
    <w:rsid w:val="003E0EBD"/>
    <w:rsid w:val="003E1079"/>
    <w:rsid w:val="003E188E"/>
    <w:rsid w:val="003E2651"/>
    <w:rsid w:val="003E679D"/>
    <w:rsid w:val="003E7FF5"/>
    <w:rsid w:val="003F06E7"/>
    <w:rsid w:val="003F5331"/>
    <w:rsid w:val="00400E15"/>
    <w:rsid w:val="00405ED3"/>
    <w:rsid w:val="00406D80"/>
    <w:rsid w:val="00407ACF"/>
    <w:rsid w:val="004112E7"/>
    <w:rsid w:val="00420484"/>
    <w:rsid w:val="0042184D"/>
    <w:rsid w:val="004243B3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D2C"/>
    <w:rsid w:val="004A6F83"/>
    <w:rsid w:val="004B0C4F"/>
    <w:rsid w:val="004B0DF4"/>
    <w:rsid w:val="004B68BB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D79FF"/>
    <w:rsid w:val="004E092E"/>
    <w:rsid w:val="004E27BB"/>
    <w:rsid w:val="004E461C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5B49"/>
    <w:rsid w:val="00576BAF"/>
    <w:rsid w:val="00577766"/>
    <w:rsid w:val="00586459"/>
    <w:rsid w:val="0058779D"/>
    <w:rsid w:val="00591885"/>
    <w:rsid w:val="00592670"/>
    <w:rsid w:val="0059365C"/>
    <w:rsid w:val="005A12DC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0B60"/>
    <w:rsid w:val="005C2E07"/>
    <w:rsid w:val="005C4065"/>
    <w:rsid w:val="005C4C5D"/>
    <w:rsid w:val="005C7B88"/>
    <w:rsid w:val="005D6A5D"/>
    <w:rsid w:val="005E7B78"/>
    <w:rsid w:val="005F4A8B"/>
    <w:rsid w:val="005F6362"/>
    <w:rsid w:val="00600F9D"/>
    <w:rsid w:val="0060193A"/>
    <w:rsid w:val="006040BE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33194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81CEB"/>
    <w:rsid w:val="006820C3"/>
    <w:rsid w:val="0069019E"/>
    <w:rsid w:val="00691476"/>
    <w:rsid w:val="00694330"/>
    <w:rsid w:val="00696279"/>
    <w:rsid w:val="006A1416"/>
    <w:rsid w:val="006A21D1"/>
    <w:rsid w:val="006A280A"/>
    <w:rsid w:val="006A3AC6"/>
    <w:rsid w:val="006B0241"/>
    <w:rsid w:val="006B1200"/>
    <w:rsid w:val="006B2767"/>
    <w:rsid w:val="006B3FF3"/>
    <w:rsid w:val="006B5A67"/>
    <w:rsid w:val="006C16E6"/>
    <w:rsid w:val="006C1A9C"/>
    <w:rsid w:val="006C5FFB"/>
    <w:rsid w:val="006D2951"/>
    <w:rsid w:val="006D42E2"/>
    <w:rsid w:val="006D515C"/>
    <w:rsid w:val="006D73C4"/>
    <w:rsid w:val="006D7763"/>
    <w:rsid w:val="006E2978"/>
    <w:rsid w:val="006E378D"/>
    <w:rsid w:val="006E3B21"/>
    <w:rsid w:val="006E5722"/>
    <w:rsid w:val="006F07EF"/>
    <w:rsid w:val="006F1CC4"/>
    <w:rsid w:val="006F56EC"/>
    <w:rsid w:val="006F6301"/>
    <w:rsid w:val="00700B29"/>
    <w:rsid w:val="00701FF5"/>
    <w:rsid w:val="007203EC"/>
    <w:rsid w:val="00721A8F"/>
    <w:rsid w:val="007240C7"/>
    <w:rsid w:val="0072546C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2651"/>
    <w:rsid w:val="00757271"/>
    <w:rsid w:val="00757565"/>
    <w:rsid w:val="00760036"/>
    <w:rsid w:val="00767915"/>
    <w:rsid w:val="007721AF"/>
    <w:rsid w:val="00773C81"/>
    <w:rsid w:val="00775F2E"/>
    <w:rsid w:val="00776626"/>
    <w:rsid w:val="00780AC7"/>
    <w:rsid w:val="00786523"/>
    <w:rsid w:val="0078734B"/>
    <w:rsid w:val="00792103"/>
    <w:rsid w:val="0079247B"/>
    <w:rsid w:val="00793FAE"/>
    <w:rsid w:val="007954A4"/>
    <w:rsid w:val="00796E0A"/>
    <w:rsid w:val="007A3A65"/>
    <w:rsid w:val="007A672B"/>
    <w:rsid w:val="007B22DD"/>
    <w:rsid w:val="007B6858"/>
    <w:rsid w:val="007C174B"/>
    <w:rsid w:val="007C18B3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4F53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01B8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1A42"/>
    <w:rsid w:val="008B33E5"/>
    <w:rsid w:val="008B5B90"/>
    <w:rsid w:val="008B7235"/>
    <w:rsid w:val="008B7D24"/>
    <w:rsid w:val="008C13FF"/>
    <w:rsid w:val="008C53F3"/>
    <w:rsid w:val="008C78E0"/>
    <w:rsid w:val="008D0D88"/>
    <w:rsid w:val="008D1728"/>
    <w:rsid w:val="008D260C"/>
    <w:rsid w:val="008D3014"/>
    <w:rsid w:val="008D6132"/>
    <w:rsid w:val="008D6953"/>
    <w:rsid w:val="008E0F9C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058A9"/>
    <w:rsid w:val="0091025A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440C9"/>
    <w:rsid w:val="009520B1"/>
    <w:rsid w:val="00962104"/>
    <w:rsid w:val="00965018"/>
    <w:rsid w:val="0097029A"/>
    <w:rsid w:val="00974CCA"/>
    <w:rsid w:val="009764B0"/>
    <w:rsid w:val="009771A6"/>
    <w:rsid w:val="00977AA5"/>
    <w:rsid w:val="00981BBA"/>
    <w:rsid w:val="009822EA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14C4"/>
    <w:rsid w:val="009B2162"/>
    <w:rsid w:val="009B6082"/>
    <w:rsid w:val="009B6832"/>
    <w:rsid w:val="009C0E6B"/>
    <w:rsid w:val="009D0470"/>
    <w:rsid w:val="009D2ADF"/>
    <w:rsid w:val="009D4ABC"/>
    <w:rsid w:val="009D5AF8"/>
    <w:rsid w:val="009D789C"/>
    <w:rsid w:val="009E0D3E"/>
    <w:rsid w:val="009E54DE"/>
    <w:rsid w:val="009E73F4"/>
    <w:rsid w:val="009F02F3"/>
    <w:rsid w:val="009F0472"/>
    <w:rsid w:val="009F2184"/>
    <w:rsid w:val="009F4873"/>
    <w:rsid w:val="009F4D3F"/>
    <w:rsid w:val="009F5432"/>
    <w:rsid w:val="009F721A"/>
    <w:rsid w:val="009F72BE"/>
    <w:rsid w:val="00A00149"/>
    <w:rsid w:val="00A00CBA"/>
    <w:rsid w:val="00A06DFB"/>
    <w:rsid w:val="00A10B3B"/>
    <w:rsid w:val="00A13BE3"/>
    <w:rsid w:val="00A17CAD"/>
    <w:rsid w:val="00A20959"/>
    <w:rsid w:val="00A21E43"/>
    <w:rsid w:val="00A22010"/>
    <w:rsid w:val="00A22516"/>
    <w:rsid w:val="00A2687F"/>
    <w:rsid w:val="00A360A6"/>
    <w:rsid w:val="00A40DC8"/>
    <w:rsid w:val="00A41907"/>
    <w:rsid w:val="00A473F1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CE6"/>
    <w:rsid w:val="00A93E2F"/>
    <w:rsid w:val="00AA3DFD"/>
    <w:rsid w:val="00AA6361"/>
    <w:rsid w:val="00AA771C"/>
    <w:rsid w:val="00AB12EC"/>
    <w:rsid w:val="00AB2F1E"/>
    <w:rsid w:val="00AB5CAB"/>
    <w:rsid w:val="00AB71DE"/>
    <w:rsid w:val="00AB7720"/>
    <w:rsid w:val="00AC465B"/>
    <w:rsid w:val="00AE0E50"/>
    <w:rsid w:val="00AF0BC8"/>
    <w:rsid w:val="00AF7873"/>
    <w:rsid w:val="00B00C7D"/>
    <w:rsid w:val="00B03934"/>
    <w:rsid w:val="00B042D4"/>
    <w:rsid w:val="00B06D6E"/>
    <w:rsid w:val="00B112EC"/>
    <w:rsid w:val="00B14AE8"/>
    <w:rsid w:val="00B201D9"/>
    <w:rsid w:val="00B2079D"/>
    <w:rsid w:val="00B2165E"/>
    <w:rsid w:val="00B23B58"/>
    <w:rsid w:val="00B24C3A"/>
    <w:rsid w:val="00B27A51"/>
    <w:rsid w:val="00B3076E"/>
    <w:rsid w:val="00B32469"/>
    <w:rsid w:val="00B4552C"/>
    <w:rsid w:val="00B56446"/>
    <w:rsid w:val="00B5749E"/>
    <w:rsid w:val="00B603EA"/>
    <w:rsid w:val="00B61923"/>
    <w:rsid w:val="00B62627"/>
    <w:rsid w:val="00B641CA"/>
    <w:rsid w:val="00B6458A"/>
    <w:rsid w:val="00B64FFA"/>
    <w:rsid w:val="00B66893"/>
    <w:rsid w:val="00B67D53"/>
    <w:rsid w:val="00B708C8"/>
    <w:rsid w:val="00B7265B"/>
    <w:rsid w:val="00B74F3F"/>
    <w:rsid w:val="00B8331B"/>
    <w:rsid w:val="00B83375"/>
    <w:rsid w:val="00B834D3"/>
    <w:rsid w:val="00B8563B"/>
    <w:rsid w:val="00B8645B"/>
    <w:rsid w:val="00B9213F"/>
    <w:rsid w:val="00B9326C"/>
    <w:rsid w:val="00B94088"/>
    <w:rsid w:val="00B969EF"/>
    <w:rsid w:val="00B96A7F"/>
    <w:rsid w:val="00B96DF4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4D56"/>
    <w:rsid w:val="00C069D0"/>
    <w:rsid w:val="00C112D1"/>
    <w:rsid w:val="00C12BFD"/>
    <w:rsid w:val="00C13FED"/>
    <w:rsid w:val="00C15F5D"/>
    <w:rsid w:val="00C16D1C"/>
    <w:rsid w:val="00C1741D"/>
    <w:rsid w:val="00C20219"/>
    <w:rsid w:val="00C218EB"/>
    <w:rsid w:val="00C24640"/>
    <w:rsid w:val="00C24A68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053"/>
    <w:rsid w:val="00C64BEB"/>
    <w:rsid w:val="00C655AE"/>
    <w:rsid w:val="00C661D8"/>
    <w:rsid w:val="00C67998"/>
    <w:rsid w:val="00C71407"/>
    <w:rsid w:val="00C7204A"/>
    <w:rsid w:val="00C725B4"/>
    <w:rsid w:val="00C7432C"/>
    <w:rsid w:val="00C75E77"/>
    <w:rsid w:val="00C76B11"/>
    <w:rsid w:val="00C779AF"/>
    <w:rsid w:val="00C82AB9"/>
    <w:rsid w:val="00C82FD6"/>
    <w:rsid w:val="00C90171"/>
    <w:rsid w:val="00C927CE"/>
    <w:rsid w:val="00C939B7"/>
    <w:rsid w:val="00C946F1"/>
    <w:rsid w:val="00C96D6C"/>
    <w:rsid w:val="00CA427B"/>
    <w:rsid w:val="00CA4631"/>
    <w:rsid w:val="00CB090F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0F4D"/>
    <w:rsid w:val="00CF1A93"/>
    <w:rsid w:val="00D039D2"/>
    <w:rsid w:val="00D0730F"/>
    <w:rsid w:val="00D10C5B"/>
    <w:rsid w:val="00D114C4"/>
    <w:rsid w:val="00D141FA"/>
    <w:rsid w:val="00D1526F"/>
    <w:rsid w:val="00D20148"/>
    <w:rsid w:val="00D20183"/>
    <w:rsid w:val="00D2126D"/>
    <w:rsid w:val="00D240EF"/>
    <w:rsid w:val="00D264D6"/>
    <w:rsid w:val="00D36360"/>
    <w:rsid w:val="00D36EB5"/>
    <w:rsid w:val="00D37895"/>
    <w:rsid w:val="00D40CB0"/>
    <w:rsid w:val="00D444F3"/>
    <w:rsid w:val="00D50F61"/>
    <w:rsid w:val="00D5128B"/>
    <w:rsid w:val="00D552A3"/>
    <w:rsid w:val="00D55B62"/>
    <w:rsid w:val="00D55BED"/>
    <w:rsid w:val="00D60910"/>
    <w:rsid w:val="00D617AC"/>
    <w:rsid w:val="00D63163"/>
    <w:rsid w:val="00D657B5"/>
    <w:rsid w:val="00D661E1"/>
    <w:rsid w:val="00D66735"/>
    <w:rsid w:val="00D6695B"/>
    <w:rsid w:val="00D66A36"/>
    <w:rsid w:val="00D66B85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C3F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815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42CE"/>
    <w:rsid w:val="00E579A0"/>
    <w:rsid w:val="00E57CB6"/>
    <w:rsid w:val="00E60B30"/>
    <w:rsid w:val="00E60DA0"/>
    <w:rsid w:val="00E63E94"/>
    <w:rsid w:val="00E64537"/>
    <w:rsid w:val="00E645EA"/>
    <w:rsid w:val="00E651CC"/>
    <w:rsid w:val="00E65C3D"/>
    <w:rsid w:val="00E70E72"/>
    <w:rsid w:val="00E741B8"/>
    <w:rsid w:val="00E77B69"/>
    <w:rsid w:val="00E821E3"/>
    <w:rsid w:val="00E84456"/>
    <w:rsid w:val="00E868D3"/>
    <w:rsid w:val="00E923DA"/>
    <w:rsid w:val="00E95574"/>
    <w:rsid w:val="00EA16FD"/>
    <w:rsid w:val="00EA1EA9"/>
    <w:rsid w:val="00EA6588"/>
    <w:rsid w:val="00EA719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0D8B"/>
    <w:rsid w:val="00F04129"/>
    <w:rsid w:val="00F1037B"/>
    <w:rsid w:val="00F10992"/>
    <w:rsid w:val="00F12901"/>
    <w:rsid w:val="00F166E0"/>
    <w:rsid w:val="00F17779"/>
    <w:rsid w:val="00F2310C"/>
    <w:rsid w:val="00F24C51"/>
    <w:rsid w:val="00F34326"/>
    <w:rsid w:val="00F352AD"/>
    <w:rsid w:val="00F35D9D"/>
    <w:rsid w:val="00F4118C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59B4"/>
    <w:rsid w:val="00F86711"/>
    <w:rsid w:val="00F86B5C"/>
    <w:rsid w:val="00F87EF1"/>
    <w:rsid w:val="00F9031C"/>
    <w:rsid w:val="00F92627"/>
    <w:rsid w:val="00F948DE"/>
    <w:rsid w:val="00F94ECE"/>
    <w:rsid w:val="00F95BEC"/>
    <w:rsid w:val="00FA0916"/>
    <w:rsid w:val="00FA3ABB"/>
    <w:rsid w:val="00FA736C"/>
    <w:rsid w:val="00FA765E"/>
    <w:rsid w:val="00FB3377"/>
    <w:rsid w:val="00FB3ED6"/>
    <w:rsid w:val="00FB56AD"/>
    <w:rsid w:val="00FC012F"/>
    <w:rsid w:val="00FC2E83"/>
    <w:rsid w:val="00FC5613"/>
    <w:rsid w:val="00FD31DC"/>
    <w:rsid w:val="00FD5166"/>
    <w:rsid w:val="00FD6A46"/>
    <w:rsid w:val="00FD79F7"/>
    <w:rsid w:val="00FE2662"/>
    <w:rsid w:val="00FE37A2"/>
    <w:rsid w:val="00FE3E20"/>
    <w:rsid w:val="00FE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fr-FR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A4460-418C-4E12-9960-0A07B5B3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622</Words>
  <Characters>3389</Characters>
  <Application>Microsoft Office Word</Application>
  <DocSecurity>0</DocSecurity>
  <Lines>84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Jutta</cp:lastModifiedBy>
  <cp:revision>8</cp:revision>
  <cp:lastPrinted>2019-07-24T11:56:00Z</cp:lastPrinted>
  <dcterms:created xsi:type="dcterms:W3CDTF">2019-08-14T08:09:00Z</dcterms:created>
  <dcterms:modified xsi:type="dcterms:W3CDTF">2019-08-14T13:29:00Z</dcterms:modified>
</cp:coreProperties>
</file>