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324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3241DB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F7BC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Ноябрь 2017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BF7BC0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Дни производителей упаковки Weinig</w:t>
      </w:r>
      <w:r>
        <w:rPr>
          <w:rFonts w:ascii="Arial" w:eastAsia="SimSun" w:hAnsi="Arial" w:cs="Arial"/>
          <w:b/>
          <w:bCs/>
          <w:color w:val="FF0000"/>
          <w:sz w:val="32"/>
          <w:szCs w:val="32"/>
          <w:lang w:val="ru"/>
        </w:rPr>
        <w:t xml:space="preserve"> </w:t>
      </w:r>
      <w:r>
        <w:rPr>
          <w:rFonts w:ascii="Arial" w:eastAsia="SimSun" w:hAnsi="Arial" w:cs="Arial"/>
          <w:b/>
          <w:bCs/>
          <w:sz w:val="32"/>
          <w:szCs w:val="32"/>
          <w:lang w:val="ru"/>
        </w:rPr>
        <w:t>Dimter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 собирают специалистов со всего мира 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BF7BC0" w:rsidRDefault="00D35F0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Транспортировка грузов — это один из крупнейших растущих рынков во всех странах. Этот рост создает хорошую конъюнктуру для деревянной упаковки. В настоящее время годовой оборот этой отрасли только в Германии составляет 2,5 млрд евро. Дни производителей упаковки Weinig</w:t>
      </w:r>
      <w:r>
        <w:rPr>
          <w:rFonts w:ascii="Arial" w:hAnsi="Arial" w:cs="Arial"/>
          <w:color w:val="FF0000"/>
          <w:sz w:val="22"/>
          <w:szCs w:val="22"/>
          <w:lang w:val="ru"/>
        </w:rPr>
        <w:t xml:space="preserve"> </w:t>
      </w:r>
      <w:r>
        <w:rPr>
          <w:rFonts w:ascii="Arial" w:hAnsi="Arial" w:cs="Arial"/>
          <w:sz w:val="22"/>
          <w:szCs w:val="22"/>
          <w:lang w:val="ru"/>
        </w:rPr>
        <w:t>Dimter в Иллертиссене стали впечатляющим подтверждением этой тенденции. На них приехало более 400 представителей соответствующих предприятий со всего мира, чтобы узнать о новейших технологиях специалиста в области раскроя Weinig Dimter, входящего в группу компаний Weinig. «Мы даже не ожидали столько регистраций. Помимо немецкоязычных стран в Иллертиссен специально приехали гости из Аргентины, Южной Кореи, Таиланда</w:t>
      </w:r>
      <w:r>
        <w:rPr>
          <w:rFonts w:ascii="Arial" w:hAnsi="Arial" w:cs="Arial"/>
          <w:color w:val="FF0000"/>
          <w:sz w:val="22"/>
          <w:szCs w:val="22"/>
          <w:lang w:val="ru"/>
        </w:rPr>
        <w:t xml:space="preserve">, </w:t>
      </w:r>
      <w:r>
        <w:rPr>
          <w:rFonts w:ascii="Arial" w:hAnsi="Arial" w:cs="Arial"/>
          <w:sz w:val="22"/>
          <w:szCs w:val="22"/>
          <w:lang w:val="ru"/>
        </w:rPr>
        <w:t xml:space="preserve">Польши, Испании, Румынии, а также всех стран Бенилюкса и Скандинавии», — рассказал д-р Марио Кордт, директор принимающей стороны — компании Weinig Dimter GmbH. </w:t>
      </w:r>
    </w:p>
    <w:p w:rsidR="00B74C98" w:rsidRDefault="00B74C98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350BA8" w:rsidRDefault="00B74C98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Дни производителей упаковки Weinig, организованные уже в третий раз, прошли не в цехах компании, как раньше. Вследствие большой загрузки завода Dimter там стало слишком тесно. Вместо этого мероприятие проходило в комплексе зданий, арендованном для монтажа оборудования. Хорошая инфраструктура комплекса </w:t>
      </w:r>
      <w:r>
        <w:rPr>
          <w:rFonts w:ascii="Arial" w:hAnsi="Arial" w:cs="Arial"/>
          <w:sz w:val="22"/>
          <w:szCs w:val="22"/>
          <w:lang w:val="ru"/>
        </w:rPr>
        <w:lastRenderedPageBreak/>
        <w:t>позволила создать идеальные условия, чтобы справиться с наплывом участников. Они могли увидеть в действии весь ассортимент торцовочных пильных станков OptiCut. Спектр оборудования простирался от системы позиционирования и упоров EasyStop на станке с нижним расположением пилы C 700, представляющего собой решение начального уровня, а также разнообразных пил с толкателем и до особо высокопроизводительного проходного пильного станка OptiCut 260. Демонстрировались бестселлеры для производства упаковки: мощный станок OptiCut S 90 Speed, а также линия для раскроя по длине и ширине S 60 wFlex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+</w:t>
      </w:r>
      <w:r>
        <w:rPr>
          <w:rFonts w:ascii="Arial" w:hAnsi="Arial" w:cs="Arial"/>
          <w:sz w:val="22"/>
          <w:szCs w:val="22"/>
          <w:lang w:val="ru"/>
        </w:rPr>
        <w:t xml:space="preserve">. Экспозиция была дополнена многочисленными решениями для автоматизации. Особой темой мероприятия стала дигитализация. Специалисты по раскрою из Иллертиссена представили производственное программное обеспечение OptiPal и аналитическую программу OptiStat. Еще одним центром внимания стали отслеживание материалов и идентификация деталей — области деятельности, для которых концерн Weinig предлагает целый ряд решений.  </w:t>
      </w:r>
    </w:p>
    <w:p w:rsidR="00350BA8" w:rsidRDefault="00350BA8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E349BF" w:rsidRDefault="001E00C6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Важным партнером мероприятия стала Федеральная ассоциация производителей деревянных упаковочных материалов (HPE). Доклад ее руководителя Ян Курт, посвященный текущей ситуации в отрасли, вызвал большой интерес присутствующих. В выступлении д-ра Фолькера Ланга из Института общества Фраунгофера была освещена логистика будущего с учетом дигитализации. 20 приглашенных экспонентов стали прекрасным дополнением всего мероприятия.  </w:t>
      </w:r>
    </w:p>
    <w:p w:rsidR="00201377" w:rsidRDefault="00201377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3F7090" w:rsidRDefault="003F7090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Важным событием в рамках Дней производителей упаковки стала экскурсия на предприятие фирмы TriCor Packaging &amp; Logistics AG. Являясь клиентом концерна Weinig,</w:t>
      </w:r>
      <w:r>
        <w:rPr>
          <w:rFonts w:ascii="Arial" w:hAnsi="Arial" w:cs="Arial"/>
          <w:color w:val="FF0000"/>
          <w:sz w:val="22"/>
          <w:szCs w:val="22"/>
          <w:lang w:val="ru"/>
        </w:rPr>
        <w:t xml:space="preserve"> </w:t>
      </w:r>
      <w:r>
        <w:rPr>
          <w:rFonts w:ascii="Arial" w:hAnsi="Arial" w:cs="Arial"/>
          <w:sz w:val="22"/>
          <w:szCs w:val="22"/>
          <w:lang w:val="ru"/>
        </w:rPr>
        <w:t>она производит на заводе в Эпписхаузене специальные поддоны для своей упаковки из гофрокартона и других материалов. В июне 2017 года Weinig Dimter</w:t>
      </w:r>
      <w:r>
        <w:rPr>
          <w:rFonts w:ascii="Arial" w:hAnsi="Arial" w:cs="Arial"/>
          <w:color w:val="FF0000"/>
          <w:sz w:val="22"/>
          <w:szCs w:val="22"/>
          <w:lang w:val="ru"/>
        </w:rPr>
        <w:t xml:space="preserve"> </w:t>
      </w:r>
      <w:r>
        <w:rPr>
          <w:rFonts w:ascii="Arial" w:hAnsi="Arial" w:cs="Arial"/>
          <w:sz w:val="22"/>
          <w:szCs w:val="22"/>
          <w:lang w:val="ru"/>
        </w:rPr>
        <w:t xml:space="preserve">поставил этой фирме линию раскроя с высоким уровнем автоматизации. Ее основными компонентами являются три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работающих параллельно оптимизирующих торцовочных станка Opticut 260 и линия сращивания Weinig Ultra TT. Всего лишь три сотрудника выпускают до 360 поддонов в час, работая на этой высокопроизводительной линии, скомбинированной с линией для изготовления поддонов фирмы Corali. Гости Дней производителей упаковки с удовольствием приняли участие в экскурсии. </w:t>
      </w:r>
    </w:p>
    <w:p w:rsidR="001254C3" w:rsidRDefault="001254C3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F26E2C" w:rsidRDefault="005F2530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После этих двух дней в Иллертиссене д-р Марио Кордт считает, что мероприятие прошло в высшей степени успешно. По его мнению, такой большой успех стал возможен, прежде всего, вследствие особого положения концерна в сегменте упаковки: «Благодаря нашим технологиям раскроя мы предлагаем уникальные решения для всех, от мастерской с двумя работниками и до таких крупных предприятий, как фирма TriCor», — говорит директор Weinig Dimter. Он считает, что особенно позитивно выглядит тенденция к постоянному росту, которая наблюдается в «часто недооцененном» сегменте производства упаковки. Большой вклад в это вносит хорошая работа Федеральной ассоциации HPE. В компании Weinig Dimter в секторе упаковки уже примерно 30–40 процентов составляют продажи пил с толкателем.  Д-р Кордт с большим оптимизмом смотр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>ит в будущее: «Поддон — это центральное звено в любой логистике, — считает шеф Weinig Dimter — А с учетом роста требований к качеству Weinig становится первым адресом для обращения среди производителей оборудования». Благодаря широкому ассортименту продукции в области раскроя,</w:t>
      </w:r>
      <w:r>
        <w:rPr>
          <w:rFonts w:ascii="Arial" w:hAnsi="Arial" w:cs="Arial"/>
          <w:strike/>
          <w:color w:val="FF0000"/>
          <w:sz w:val="22"/>
          <w:szCs w:val="22"/>
          <w:lang w:val="ru"/>
        </w:rPr>
        <w:t xml:space="preserve"> </w:t>
      </w:r>
      <w:r>
        <w:rPr>
          <w:rFonts w:ascii="Arial" w:hAnsi="Arial" w:cs="Arial"/>
          <w:sz w:val="22"/>
          <w:szCs w:val="22"/>
          <w:lang w:val="ru"/>
        </w:rPr>
        <w:t>работая с группой Weinig, заказчик получает все от одного производителя, что гарантирует эффективное и рентабельное производство деревянной упаковки.</w:t>
      </w:r>
    </w:p>
    <w:p w:rsidR="00721545" w:rsidRDefault="00721545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Pr="009125CB" w:rsidRDefault="00BE375F" w:rsidP="006B351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Фотографии:</w:t>
      </w:r>
    </w:p>
    <w:p w:rsidR="002900E2" w:rsidRPr="00112B03" w:rsidRDefault="00112B03" w:rsidP="00112B0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1 и 2) Богатая событиями программа понравилась гостям из разных стран</w:t>
      </w:r>
    </w:p>
    <w:p w:rsidR="009125CB" w:rsidRPr="002900E2" w:rsidRDefault="009125CB" w:rsidP="002900E2">
      <w:pPr>
        <w:pStyle w:val="Listenabsatz"/>
        <w:numPr>
          <w:ilvl w:val="0"/>
          <w:numId w:val="25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 xml:space="preserve">Около 300 участников Дней производителей упаковки отправились на автобусах на экскурсию в фирму TriCor </w:t>
      </w: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FB" w:rsidRDefault="00BF5CFB">
      <w:r>
        <w:separator/>
      </w:r>
    </w:p>
  </w:endnote>
  <w:endnote w:type="continuationSeparator" w:id="0">
    <w:p w:rsidR="00BF5CFB" w:rsidRDefault="00BF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241DB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·Postfach 14 40, 97934 Tauberbischofsheim, Германия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FB" w:rsidRDefault="00BF5CFB">
      <w:r>
        <w:separator/>
      </w:r>
    </w:p>
  </w:footnote>
  <w:footnote w:type="continuationSeparator" w:id="0">
    <w:p w:rsidR="00BF5CFB" w:rsidRDefault="00BF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3241D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2D0523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.75pt;height:2.75pt" o:bullet="t">
        <v:imagedata r:id="rId1" o:title=""/>
      </v:shape>
    </w:pict>
  </w:numPicBullet>
  <w:numPicBullet w:numPicBulletId="1">
    <w:pict>
      <v:shape id="_x0000_i1045" type="#_x0000_t75" style="width:2.75pt;height:2.75pt" o:bullet="t">
        <v:imagedata r:id="rId2" o:title=""/>
      </v:shape>
    </w:pict>
  </w:numPicBullet>
  <w:numPicBullet w:numPicBulletId="2">
    <w:pict>
      <v:shape id="_x0000_i1046" type="#_x0000_t75" style="width:12.1pt;height:12.1pt" o:bullet="t">
        <v:imagedata r:id="rId3" o:title=""/>
      </v:shape>
    </w:pict>
  </w:numPicBullet>
  <w:abstractNum w:abstractNumId="0" w15:restartNumberingAfterBreak="0">
    <w:nsid w:val="08067BD7"/>
    <w:multiLevelType w:val="hybridMultilevel"/>
    <w:tmpl w:val="C44047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D4DF7"/>
    <w:multiLevelType w:val="hybridMultilevel"/>
    <w:tmpl w:val="94586602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6"/>
  </w:num>
  <w:num w:numId="5">
    <w:abstractNumId w:val="17"/>
  </w:num>
  <w:num w:numId="6">
    <w:abstractNumId w:val="3"/>
  </w:num>
  <w:num w:numId="7">
    <w:abstractNumId w:val="1"/>
  </w:num>
  <w:num w:numId="8">
    <w:abstractNumId w:val="21"/>
  </w:num>
  <w:num w:numId="9">
    <w:abstractNumId w:val="14"/>
  </w:num>
  <w:num w:numId="10">
    <w:abstractNumId w:val="9"/>
  </w:num>
  <w:num w:numId="11">
    <w:abstractNumId w:val="8"/>
  </w:num>
  <w:num w:numId="12">
    <w:abstractNumId w:val="24"/>
  </w:num>
  <w:num w:numId="13">
    <w:abstractNumId w:val="2"/>
  </w:num>
  <w:num w:numId="14">
    <w:abstractNumId w:val="16"/>
  </w:num>
  <w:num w:numId="15">
    <w:abstractNumId w:val="7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  <w:num w:numId="21">
    <w:abstractNumId w:val="11"/>
  </w:num>
  <w:num w:numId="22">
    <w:abstractNumId w:val="12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6594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C7771"/>
    <w:rsid w:val="000D3FD3"/>
    <w:rsid w:val="000D5FED"/>
    <w:rsid w:val="000E6BA8"/>
    <w:rsid w:val="00106D18"/>
    <w:rsid w:val="00110FB2"/>
    <w:rsid w:val="00112B03"/>
    <w:rsid w:val="00121B05"/>
    <w:rsid w:val="001246C5"/>
    <w:rsid w:val="001254C3"/>
    <w:rsid w:val="00134978"/>
    <w:rsid w:val="00143C49"/>
    <w:rsid w:val="0014402B"/>
    <w:rsid w:val="001440A6"/>
    <w:rsid w:val="00147885"/>
    <w:rsid w:val="001510C4"/>
    <w:rsid w:val="00170637"/>
    <w:rsid w:val="001936B6"/>
    <w:rsid w:val="00197869"/>
    <w:rsid w:val="001A5302"/>
    <w:rsid w:val="001C2C6F"/>
    <w:rsid w:val="001D2B20"/>
    <w:rsid w:val="001D598F"/>
    <w:rsid w:val="001D75BB"/>
    <w:rsid w:val="001E00C6"/>
    <w:rsid w:val="001E0499"/>
    <w:rsid w:val="001F2099"/>
    <w:rsid w:val="001F3B1E"/>
    <w:rsid w:val="001F75EC"/>
    <w:rsid w:val="00201377"/>
    <w:rsid w:val="0021110A"/>
    <w:rsid w:val="00215B09"/>
    <w:rsid w:val="0021789E"/>
    <w:rsid w:val="00223EE4"/>
    <w:rsid w:val="0025072C"/>
    <w:rsid w:val="00255D17"/>
    <w:rsid w:val="00264F2F"/>
    <w:rsid w:val="00273809"/>
    <w:rsid w:val="00275944"/>
    <w:rsid w:val="0028086B"/>
    <w:rsid w:val="00281AEE"/>
    <w:rsid w:val="002900E2"/>
    <w:rsid w:val="002932B1"/>
    <w:rsid w:val="00295091"/>
    <w:rsid w:val="002A28AD"/>
    <w:rsid w:val="002B1F9C"/>
    <w:rsid w:val="002B4D98"/>
    <w:rsid w:val="002C01C4"/>
    <w:rsid w:val="002C0E55"/>
    <w:rsid w:val="002D0523"/>
    <w:rsid w:val="002D2585"/>
    <w:rsid w:val="002E0E9E"/>
    <w:rsid w:val="002E1FC6"/>
    <w:rsid w:val="002F63B8"/>
    <w:rsid w:val="00301446"/>
    <w:rsid w:val="00303E2E"/>
    <w:rsid w:val="00306012"/>
    <w:rsid w:val="003143C0"/>
    <w:rsid w:val="003241DB"/>
    <w:rsid w:val="00333416"/>
    <w:rsid w:val="00350BA8"/>
    <w:rsid w:val="00355890"/>
    <w:rsid w:val="003605C8"/>
    <w:rsid w:val="00363997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46F6"/>
    <w:rsid w:val="003B27D4"/>
    <w:rsid w:val="003C2A28"/>
    <w:rsid w:val="003C3A08"/>
    <w:rsid w:val="003C4162"/>
    <w:rsid w:val="003C72F6"/>
    <w:rsid w:val="003D207A"/>
    <w:rsid w:val="003D57BE"/>
    <w:rsid w:val="003D5961"/>
    <w:rsid w:val="003E2651"/>
    <w:rsid w:val="003F5331"/>
    <w:rsid w:val="003F7090"/>
    <w:rsid w:val="004112E7"/>
    <w:rsid w:val="00417C2A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2F78"/>
    <w:rsid w:val="00473D54"/>
    <w:rsid w:val="004A36AD"/>
    <w:rsid w:val="004A3DEF"/>
    <w:rsid w:val="004A50DA"/>
    <w:rsid w:val="004B0DF4"/>
    <w:rsid w:val="004B290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24E17"/>
    <w:rsid w:val="00533228"/>
    <w:rsid w:val="00536AB4"/>
    <w:rsid w:val="00544243"/>
    <w:rsid w:val="00547849"/>
    <w:rsid w:val="005502A8"/>
    <w:rsid w:val="00562517"/>
    <w:rsid w:val="0057463A"/>
    <w:rsid w:val="00582964"/>
    <w:rsid w:val="0058779D"/>
    <w:rsid w:val="005A0C5E"/>
    <w:rsid w:val="005A33ED"/>
    <w:rsid w:val="005A50D3"/>
    <w:rsid w:val="005B00F0"/>
    <w:rsid w:val="005B5009"/>
    <w:rsid w:val="005B6AF4"/>
    <w:rsid w:val="005C0081"/>
    <w:rsid w:val="005C7B88"/>
    <w:rsid w:val="005D67F6"/>
    <w:rsid w:val="005F0FEF"/>
    <w:rsid w:val="005F2530"/>
    <w:rsid w:val="005F4A8B"/>
    <w:rsid w:val="0060193A"/>
    <w:rsid w:val="00602CF6"/>
    <w:rsid w:val="006031EE"/>
    <w:rsid w:val="00611581"/>
    <w:rsid w:val="00615053"/>
    <w:rsid w:val="00625EAB"/>
    <w:rsid w:val="00641148"/>
    <w:rsid w:val="00642205"/>
    <w:rsid w:val="00645F96"/>
    <w:rsid w:val="00652E7D"/>
    <w:rsid w:val="0065398D"/>
    <w:rsid w:val="00685088"/>
    <w:rsid w:val="00686F19"/>
    <w:rsid w:val="00691476"/>
    <w:rsid w:val="00694330"/>
    <w:rsid w:val="006A7B84"/>
    <w:rsid w:val="006B0241"/>
    <w:rsid w:val="006B2767"/>
    <w:rsid w:val="006B351B"/>
    <w:rsid w:val="006E378D"/>
    <w:rsid w:val="00700B29"/>
    <w:rsid w:val="00717D9B"/>
    <w:rsid w:val="00721545"/>
    <w:rsid w:val="00730250"/>
    <w:rsid w:val="00730618"/>
    <w:rsid w:val="0073490E"/>
    <w:rsid w:val="00737740"/>
    <w:rsid w:val="0074639A"/>
    <w:rsid w:val="00757271"/>
    <w:rsid w:val="00767915"/>
    <w:rsid w:val="007777BC"/>
    <w:rsid w:val="00780E24"/>
    <w:rsid w:val="00794C15"/>
    <w:rsid w:val="007954A4"/>
    <w:rsid w:val="007A3A65"/>
    <w:rsid w:val="007B113D"/>
    <w:rsid w:val="007B1B61"/>
    <w:rsid w:val="007B22DD"/>
    <w:rsid w:val="007C174B"/>
    <w:rsid w:val="007C457E"/>
    <w:rsid w:val="007D1565"/>
    <w:rsid w:val="007D5FEA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11D"/>
    <w:rsid w:val="00834CAA"/>
    <w:rsid w:val="00836E8F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2C85"/>
    <w:rsid w:val="008A3014"/>
    <w:rsid w:val="008A4FE4"/>
    <w:rsid w:val="008B1001"/>
    <w:rsid w:val="008B15D9"/>
    <w:rsid w:val="008B5B90"/>
    <w:rsid w:val="008B7235"/>
    <w:rsid w:val="008C78E0"/>
    <w:rsid w:val="008D14D5"/>
    <w:rsid w:val="008D6132"/>
    <w:rsid w:val="008E3614"/>
    <w:rsid w:val="008F27B8"/>
    <w:rsid w:val="008F46AD"/>
    <w:rsid w:val="00903644"/>
    <w:rsid w:val="009125CB"/>
    <w:rsid w:val="00914487"/>
    <w:rsid w:val="00920FF4"/>
    <w:rsid w:val="00926F6D"/>
    <w:rsid w:val="009352D6"/>
    <w:rsid w:val="0094006B"/>
    <w:rsid w:val="00944EFC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D675B"/>
    <w:rsid w:val="009F02F3"/>
    <w:rsid w:val="009F2184"/>
    <w:rsid w:val="009F4873"/>
    <w:rsid w:val="009F4D3F"/>
    <w:rsid w:val="009F721A"/>
    <w:rsid w:val="00A2687F"/>
    <w:rsid w:val="00A34715"/>
    <w:rsid w:val="00A532A1"/>
    <w:rsid w:val="00A67436"/>
    <w:rsid w:val="00A675D0"/>
    <w:rsid w:val="00A84E34"/>
    <w:rsid w:val="00A90332"/>
    <w:rsid w:val="00AF0BC8"/>
    <w:rsid w:val="00B03934"/>
    <w:rsid w:val="00B10A73"/>
    <w:rsid w:val="00B32469"/>
    <w:rsid w:val="00B4552C"/>
    <w:rsid w:val="00B62627"/>
    <w:rsid w:val="00B66893"/>
    <w:rsid w:val="00B74C98"/>
    <w:rsid w:val="00B9213F"/>
    <w:rsid w:val="00B9326C"/>
    <w:rsid w:val="00BB3704"/>
    <w:rsid w:val="00BB6F08"/>
    <w:rsid w:val="00BC0AF8"/>
    <w:rsid w:val="00BD0BD8"/>
    <w:rsid w:val="00BD270B"/>
    <w:rsid w:val="00BD373A"/>
    <w:rsid w:val="00BE375F"/>
    <w:rsid w:val="00BF2706"/>
    <w:rsid w:val="00BF3117"/>
    <w:rsid w:val="00BF467A"/>
    <w:rsid w:val="00BF5CFB"/>
    <w:rsid w:val="00BF7BC0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B711D"/>
    <w:rsid w:val="00CD39E6"/>
    <w:rsid w:val="00CE62F2"/>
    <w:rsid w:val="00CF6B95"/>
    <w:rsid w:val="00D0730F"/>
    <w:rsid w:val="00D1526F"/>
    <w:rsid w:val="00D20183"/>
    <w:rsid w:val="00D2126D"/>
    <w:rsid w:val="00D264D6"/>
    <w:rsid w:val="00D273FB"/>
    <w:rsid w:val="00D35F0F"/>
    <w:rsid w:val="00D37824"/>
    <w:rsid w:val="00D4132E"/>
    <w:rsid w:val="00D444F3"/>
    <w:rsid w:val="00D50F61"/>
    <w:rsid w:val="00D55BED"/>
    <w:rsid w:val="00D63163"/>
    <w:rsid w:val="00D661E1"/>
    <w:rsid w:val="00D66735"/>
    <w:rsid w:val="00D7091E"/>
    <w:rsid w:val="00D715B3"/>
    <w:rsid w:val="00D746BD"/>
    <w:rsid w:val="00D86D62"/>
    <w:rsid w:val="00DA1F38"/>
    <w:rsid w:val="00DA628F"/>
    <w:rsid w:val="00DA6E85"/>
    <w:rsid w:val="00DC4781"/>
    <w:rsid w:val="00DD023B"/>
    <w:rsid w:val="00DD5CC1"/>
    <w:rsid w:val="00DE0EE1"/>
    <w:rsid w:val="00DF737D"/>
    <w:rsid w:val="00E0050D"/>
    <w:rsid w:val="00E038F2"/>
    <w:rsid w:val="00E046AA"/>
    <w:rsid w:val="00E0784B"/>
    <w:rsid w:val="00E13E9E"/>
    <w:rsid w:val="00E20900"/>
    <w:rsid w:val="00E22FD0"/>
    <w:rsid w:val="00E342C0"/>
    <w:rsid w:val="00E349BF"/>
    <w:rsid w:val="00E40581"/>
    <w:rsid w:val="00E525CD"/>
    <w:rsid w:val="00E579A0"/>
    <w:rsid w:val="00E60FA9"/>
    <w:rsid w:val="00E70E72"/>
    <w:rsid w:val="00E75D07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2D5D"/>
    <w:rsid w:val="00F04129"/>
    <w:rsid w:val="00F041EB"/>
    <w:rsid w:val="00F14B6D"/>
    <w:rsid w:val="00F24C51"/>
    <w:rsid w:val="00F26E2C"/>
    <w:rsid w:val="00F35D9D"/>
    <w:rsid w:val="00F43036"/>
    <w:rsid w:val="00F50AD5"/>
    <w:rsid w:val="00F52C7B"/>
    <w:rsid w:val="00F755A1"/>
    <w:rsid w:val="00F86711"/>
    <w:rsid w:val="00F932C0"/>
    <w:rsid w:val="00F948DE"/>
    <w:rsid w:val="00F94ECE"/>
    <w:rsid w:val="00F95BEC"/>
    <w:rsid w:val="00FA3ABB"/>
    <w:rsid w:val="00FA765E"/>
    <w:rsid w:val="00FB3ED6"/>
    <w:rsid w:val="00FD6A46"/>
    <w:rsid w:val="00FE2662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8A3E0375-F8D4-4A2C-A75E-3B82CEE9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46FA-997F-48D4-8857-1B96D601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643</Words>
  <Characters>4249</Characters>
  <Application>Microsoft Office Word</Application>
  <DocSecurity>0</DocSecurity>
  <Lines>124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2009-03-27T09:16:00Z</cp:lastPrinted>
  <dcterms:created xsi:type="dcterms:W3CDTF">2017-11-17T15:42:00Z</dcterms:created>
  <dcterms:modified xsi:type="dcterms:W3CDTF">2017-11-22T08:26:00Z</dcterms:modified>
</cp:coreProperties>
</file>